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25" w:rsidRPr="00710B3B" w:rsidRDefault="00342525" w:rsidP="00342525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0B3B">
        <w:rPr>
          <w:rFonts w:ascii="Times New Roman" w:hAnsi="Times New Roman" w:cs="Times New Roman"/>
          <w:b/>
          <w:bCs/>
          <w:sz w:val="28"/>
          <w:szCs w:val="28"/>
        </w:rPr>
        <w:t>Przedmiotowy system oceniania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 xml:space="preserve">Przedmiot: </w:t>
      </w:r>
      <w:r>
        <w:rPr>
          <w:rFonts w:ascii="Times New Roman" w:hAnsi="Times New Roman" w:cs="Times New Roman"/>
          <w:sz w:val="24"/>
          <w:szCs w:val="24"/>
        </w:rPr>
        <w:t>CHEMIA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Klasa: VII- VIII </w:t>
      </w:r>
    </w:p>
    <w:p w:rsidR="00342525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>Rok szkolny:</w:t>
      </w:r>
      <w:r w:rsidR="00641B22">
        <w:rPr>
          <w:rFonts w:ascii="Times New Roman" w:hAnsi="Times New Roman" w:cs="Times New Roman"/>
          <w:bCs/>
          <w:sz w:val="24"/>
          <w:szCs w:val="24"/>
        </w:rPr>
        <w:t xml:space="preserve"> 2023/2024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Zeszyt przedmiotowy ma zawierać czytelne notatki z odrobioną pracą domową.</w:t>
      </w: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Uczeń nieobecny na lekcj</w:t>
      </w:r>
      <w:r>
        <w:rPr>
          <w:rFonts w:ascii="Times New Roman" w:hAnsi="Times New Roman" w:cs="Times New Roman"/>
          <w:bCs/>
          <w:sz w:val="24"/>
          <w:szCs w:val="24"/>
        </w:rPr>
        <w:t xml:space="preserve">i ma obowiązek uzupełnić zeszyt i zaległości. </w:t>
      </w: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Sprawdziany zapowiadane są z</w:t>
      </w:r>
      <w:r>
        <w:rPr>
          <w:rFonts w:ascii="Times New Roman" w:hAnsi="Times New Roman" w:cs="Times New Roman"/>
          <w:bCs/>
          <w:sz w:val="24"/>
          <w:szCs w:val="24"/>
        </w:rPr>
        <w:t xml:space="preserve"> dwu</w:t>
      </w:r>
      <w:r w:rsidRPr="00AD3727">
        <w:rPr>
          <w:rFonts w:ascii="Times New Roman" w:hAnsi="Times New Roman" w:cs="Times New Roman"/>
          <w:bCs/>
          <w:sz w:val="24"/>
          <w:szCs w:val="24"/>
        </w:rPr>
        <w:t>tygodniowym wyprzedzeniem.</w:t>
      </w:r>
      <w:r>
        <w:rPr>
          <w:rFonts w:ascii="Times New Roman" w:hAnsi="Times New Roman" w:cs="Times New Roman"/>
          <w:bCs/>
          <w:sz w:val="24"/>
          <w:szCs w:val="24"/>
        </w:rPr>
        <w:t xml:space="preserve"> Ter</w:t>
      </w:r>
      <w:r w:rsidR="00292498">
        <w:rPr>
          <w:rFonts w:ascii="Times New Roman" w:hAnsi="Times New Roman" w:cs="Times New Roman"/>
          <w:bCs/>
          <w:sz w:val="24"/>
          <w:szCs w:val="24"/>
        </w:rPr>
        <w:t>min jest wpisany do e-dziennika oraz podany uczniom do zapisu w zeszycie.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Odpowiedzi ustne dot</w:t>
      </w:r>
      <w:r>
        <w:rPr>
          <w:rFonts w:ascii="Times New Roman" w:hAnsi="Times New Roman" w:cs="Times New Roman"/>
          <w:bCs/>
          <w:sz w:val="24"/>
          <w:szCs w:val="24"/>
        </w:rPr>
        <w:t>yczą wiadomości z trzech ostatnich lekcji.</w:t>
      </w: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Szczegółowe wymagania dotyczące ocen z poszczególny</w:t>
      </w:r>
      <w:r w:rsidR="00292498">
        <w:rPr>
          <w:rFonts w:ascii="Times New Roman" w:hAnsi="Times New Roman" w:cs="Times New Roman"/>
          <w:bCs/>
          <w:sz w:val="24"/>
          <w:szCs w:val="24"/>
        </w:rPr>
        <w:t xml:space="preserve">ch tematów są zawarte w wymaganiach na poszczególne oceny z przedmiotu. </w:t>
      </w:r>
      <w:r w:rsidRPr="00AD3727">
        <w:rPr>
          <w:rFonts w:ascii="Times New Roman" w:hAnsi="Times New Roman" w:cs="Times New Roman"/>
          <w:bCs/>
          <w:sz w:val="24"/>
          <w:szCs w:val="24"/>
        </w:rPr>
        <w:t>.</w:t>
      </w: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Mo</w:t>
      </w:r>
      <w:r>
        <w:rPr>
          <w:rFonts w:ascii="Times New Roman" w:hAnsi="Times New Roman" w:cs="Times New Roman"/>
          <w:bCs/>
          <w:sz w:val="24"/>
          <w:szCs w:val="24"/>
        </w:rPr>
        <w:t xml:space="preserve">żna zgłosić na początku </w:t>
      </w:r>
      <w:r w:rsidRPr="00AA1335">
        <w:rPr>
          <w:rFonts w:ascii="Times New Roman" w:hAnsi="Times New Roman" w:cs="Times New Roman"/>
          <w:b/>
          <w:bCs/>
          <w:sz w:val="24"/>
          <w:szCs w:val="24"/>
        </w:rPr>
        <w:t>lekcji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chemii </w:t>
      </w:r>
      <w:r w:rsidRPr="00AA1335">
        <w:rPr>
          <w:rFonts w:ascii="Times New Roman" w:hAnsi="Times New Roman" w:cs="Times New Roman"/>
          <w:b/>
          <w:bCs/>
          <w:sz w:val="24"/>
          <w:szCs w:val="24"/>
        </w:rPr>
        <w:t>2  nieprzygotowania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semestrze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D3727">
        <w:rPr>
          <w:rFonts w:ascii="Times New Roman" w:hAnsi="Times New Roman" w:cs="Times New Roman"/>
          <w:bCs/>
          <w:sz w:val="24"/>
          <w:szCs w:val="24"/>
        </w:rPr>
        <w:t xml:space="preserve"> zaznaczone w dzienniku, kolejne nieprzygotowania będą równoznaczne z oceną niedostateczną.</w:t>
      </w:r>
    </w:p>
    <w:p w:rsidR="00342525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Trzy</w:t>
      </w:r>
      <w:r>
        <w:rPr>
          <w:rFonts w:ascii="Times New Roman" w:hAnsi="Times New Roman" w:cs="Times New Roman"/>
          <w:bCs/>
          <w:sz w:val="24"/>
          <w:szCs w:val="24"/>
        </w:rPr>
        <w:t xml:space="preserve"> plusy</w:t>
      </w:r>
      <w:r w:rsidR="0029249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za aktywność </w:t>
      </w:r>
      <w:r w:rsidRPr="00AD3727">
        <w:rPr>
          <w:rFonts w:ascii="Times New Roman" w:hAnsi="Times New Roman" w:cs="Times New Roman"/>
          <w:bCs/>
          <w:sz w:val="24"/>
          <w:szCs w:val="24"/>
        </w:rPr>
        <w:t>równo</w:t>
      </w:r>
      <w:r w:rsidR="00F057F0">
        <w:rPr>
          <w:rFonts w:ascii="Times New Roman" w:hAnsi="Times New Roman" w:cs="Times New Roman"/>
          <w:bCs/>
          <w:sz w:val="24"/>
          <w:szCs w:val="24"/>
        </w:rPr>
        <w:t>znaczne są z oceną bardzo dobrą, a cztery z oceną celującą.</w:t>
      </w: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Podczas lekcji powtórzeniowych uczeń oceniany jest </w:t>
      </w:r>
      <w:r w:rsidR="005E1115">
        <w:rPr>
          <w:rFonts w:ascii="Times New Roman" w:hAnsi="Times New Roman" w:cs="Times New Roman"/>
          <w:bCs/>
          <w:sz w:val="24"/>
          <w:szCs w:val="24"/>
        </w:rPr>
        <w:t>metodą „+” i „-„</w:t>
      </w:r>
      <w:r>
        <w:rPr>
          <w:rFonts w:ascii="Times New Roman" w:hAnsi="Times New Roman" w:cs="Times New Roman"/>
          <w:bCs/>
          <w:sz w:val="24"/>
          <w:szCs w:val="24"/>
        </w:rPr>
        <w:t xml:space="preserve"> które na koniec semestru są zsumowane i wystawiona zostanie ocena za udział w powtórzeniach materiału.</w:t>
      </w: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Istnieje możliwość poprawiania sprawdzianów w terminie uzgodnionym z nauczycielem (w ciągu 2 tygodni od powiadomienia o ocenie).</w:t>
      </w:r>
    </w:p>
    <w:p w:rsidR="00342525" w:rsidRPr="003F2823" w:rsidRDefault="00342525" w:rsidP="0034252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823">
        <w:rPr>
          <w:rFonts w:ascii="Times New Roman" w:hAnsi="Times New Roman" w:cs="Times New Roman"/>
          <w:sz w:val="24"/>
          <w:szCs w:val="24"/>
        </w:rPr>
        <w:t xml:space="preserve">Ocena semestralna i roczna nie wynika ze średniej arytmetycznej ocen cząstkowych. </w:t>
      </w:r>
    </w:p>
    <w:p w:rsidR="00342525" w:rsidRPr="00AD3727" w:rsidRDefault="00342525" w:rsidP="0034252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 xml:space="preserve">Szóstkę na koniec roku uzyskuje uczeń, który ma przewagę </w:t>
      </w:r>
      <w:r>
        <w:rPr>
          <w:rFonts w:ascii="Times New Roman" w:hAnsi="Times New Roman" w:cs="Times New Roman"/>
          <w:bCs/>
          <w:sz w:val="24"/>
          <w:szCs w:val="24"/>
        </w:rPr>
        <w:t xml:space="preserve">ocen celujących ze sprawdzianów lub uzyska wysokie miejsce w konkursie chemicznym. </w:t>
      </w:r>
    </w:p>
    <w:p w:rsidR="00342525" w:rsidRDefault="00342525" w:rsidP="0034252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42525" w:rsidRDefault="00342525" w:rsidP="0034252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Dodatkowe warunki</w:t>
      </w:r>
    </w:p>
    <w:p w:rsidR="00342525" w:rsidRPr="00AD3727" w:rsidRDefault="00342525" w:rsidP="0034252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42525" w:rsidRPr="00AD3727" w:rsidRDefault="00342525" w:rsidP="00342525">
      <w:pPr>
        <w:pStyle w:val="Default"/>
        <w:rPr>
          <w:rFonts w:ascii="Times New Roman" w:hAnsi="Times New Roman" w:cs="Times New Roman"/>
        </w:rPr>
      </w:pPr>
      <w:r w:rsidRPr="00AD3727">
        <w:rPr>
          <w:rFonts w:ascii="Times New Roman" w:hAnsi="Times New Roman" w:cs="Times New Roman"/>
        </w:rPr>
        <w:t xml:space="preserve">a. Sprawdziany są obowiązkowe. Jeżeli z przyczyn usprawiedliwionych uczeń nie może jej napisać </w:t>
      </w:r>
      <w:r>
        <w:rPr>
          <w:rFonts w:ascii="Times New Roman" w:hAnsi="Times New Roman" w:cs="Times New Roman"/>
        </w:rPr>
        <w:br/>
      </w:r>
      <w:r w:rsidRPr="00AD3727">
        <w:rPr>
          <w:rFonts w:ascii="Times New Roman" w:hAnsi="Times New Roman" w:cs="Times New Roman"/>
        </w:rPr>
        <w:t>z całą klasą, to powinien to uczynić</w:t>
      </w:r>
      <w:r>
        <w:rPr>
          <w:rFonts w:ascii="Times New Roman" w:hAnsi="Times New Roman" w:cs="Times New Roman"/>
        </w:rPr>
        <w:t xml:space="preserve"> jak najszybciej, chyba że </w:t>
      </w:r>
      <w:r w:rsidRPr="005E1115">
        <w:rPr>
          <w:rFonts w:ascii="Times New Roman" w:hAnsi="Times New Roman" w:cs="Times New Roman"/>
          <w:b/>
        </w:rPr>
        <w:t xml:space="preserve">nieobecność była dłuższa niż 3 dni </w:t>
      </w:r>
      <w:r>
        <w:rPr>
          <w:rFonts w:ascii="Times New Roman" w:hAnsi="Times New Roman" w:cs="Times New Roman"/>
        </w:rPr>
        <w:t xml:space="preserve">to </w:t>
      </w:r>
      <w:r w:rsidRPr="00AD3727">
        <w:rPr>
          <w:rFonts w:ascii="Times New Roman" w:hAnsi="Times New Roman" w:cs="Times New Roman"/>
        </w:rPr>
        <w:t xml:space="preserve"> w cią</w:t>
      </w:r>
      <w:r>
        <w:rPr>
          <w:rFonts w:ascii="Times New Roman" w:hAnsi="Times New Roman" w:cs="Times New Roman"/>
        </w:rPr>
        <w:t xml:space="preserve">gu 14 dni od powrotu do szkoły. </w:t>
      </w:r>
      <w:r w:rsidRPr="00AD3727">
        <w:rPr>
          <w:rFonts w:ascii="Times New Roman" w:hAnsi="Times New Roman" w:cs="Times New Roman"/>
        </w:rPr>
        <w:t>Nieprzystąpienie do sprawdzianu w określonym terminie jest równoznaczne z uzyskaniem oceny niedostatecznej ze sprawdzianu.</w:t>
      </w:r>
    </w:p>
    <w:p w:rsidR="00342525" w:rsidRPr="00AD3727" w:rsidRDefault="00342525" w:rsidP="00342525">
      <w:pPr>
        <w:pStyle w:val="Default"/>
        <w:rPr>
          <w:rFonts w:ascii="Times New Roman" w:hAnsi="Times New Roman" w:cs="Times New Roman"/>
        </w:rPr>
      </w:pPr>
      <w:r w:rsidRPr="00AD3727">
        <w:rPr>
          <w:rFonts w:ascii="Times New Roman" w:hAnsi="Times New Roman" w:cs="Times New Roman"/>
        </w:rPr>
        <w:t xml:space="preserve">b. Prace pisemne udostępniane są do wglądu uczniom i rodzicom (prawnym opiekunom) na zasadach określonych przez nauczyciela. </w:t>
      </w:r>
    </w:p>
    <w:p w:rsidR="00342525" w:rsidRPr="00AD3727" w:rsidRDefault="00342525" w:rsidP="00342525">
      <w:pPr>
        <w:pStyle w:val="Default"/>
        <w:jc w:val="both"/>
        <w:rPr>
          <w:rFonts w:ascii="Times New Roman" w:hAnsi="Times New Roman" w:cs="Times New Roman"/>
        </w:rPr>
      </w:pPr>
      <w:r w:rsidRPr="00AD3727">
        <w:rPr>
          <w:rFonts w:ascii="Times New Roman" w:hAnsi="Times New Roman" w:cs="Times New Roman"/>
        </w:rPr>
        <w:t xml:space="preserve">c. Informacje dla rodziców przekazywane będą przez wychowawcę klasy na organizowanych </w:t>
      </w:r>
      <w:r>
        <w:rPr>
          <w:rFonts w:ascii="Times New Roman" w:hAnsi="Times New Roman" w:cs="Times New Roman"/>
        </w:rPr>
        <w:br/>
      </w:r>
      <w:r w:rsidRPr="00AD3727">
        <w:rPr>
          <w:rFonts w:ascii="Times New Roman" w:hAnsi="Times New Roman" w:cs="Times New Roman"/>
        </w:rPr>
        <w:t xml:space="preserve">w szkole wywiadówkach. </w:t>
      </w:r>
    </w:p>
    <w:p w:rsidR="00342525" w:rsidRPr="00AD3727" w:rsidRDefault="00342525" w:rsidP="00342525">
      <w:pPr>
        <w:pStyle w:val="Default"/>
        <w:jc w:val="both"/>
        <w:rPr>
          <w:rFonts w:ascii="Times New Roman" w:hAnsi="Times New Roman" w:cs="Times New Roman"/>
        </w:rPr>
      </w:pPr>
      <w:r w:rsidRPr="00AD3727">
        <w:rPr>
          <w:rFonts w:ascii="Times New Roman" w:hAnsi="Times New Roman" w:cs="Times New Roman"/>
        </w:rPr>
        <w:t xml:space="preserve">d. Praca niesamodzielna skutkuje otrzymaniem oceny niedostatecznej bez możliwości jej poprawienia. </w:t>
      </w:r>
    </w:p>
    <w:p w:rsidR="00342525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>Narzędzia oceniania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>Kryteria ocen prac pisemnych</w:t>
      </w:r>
      <w:r w:rsidRPr="00AD3727">
        <w:rPr>
          <w:rFonts w:ascii="Times New Roman" w:hAnsi="Times New Roman" w:cs="Times New Roman"/>
          <w:bCs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3"/>
        <w:gridCol w:w="4773"/>
      </w:tblGrid>
      <w:tr w:rsidR="00342525" w:rsidRPr="00AD3727" w:rsidTr="00432520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292498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342525"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celujący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292498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91% do 99</w:t>
            </w:r>
            <w:r w:rsidR="00342525"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bardzo dobry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od 75% do 90%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dobry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od 51% do 74%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dostateczny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od 31% do 50%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dopuszczający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od 0% do 30%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niedostateczny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>Kryteria ocen prac pisemnych</w:t>
      </w:r>
      <w:r w:rsidRPr="00AD3727">
        <w:rPr>
          <w:rFonts w:ascii="Times New Roman" w:hAnsi="Times New Roman" w:cs="Times New Roman"/>
          <w:bCs/>
          <w:sz w:val="24"/>
          <w:szCs w:val="24"/>
        </w:rPr>
        <w:t> dla uczniów z dysfunkcjami: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73"/>
        <w:gridCol w:w="4773"/>
      </w:tblGrid>
      <w:tr w:rsidR="00342525" w:rsidRPr="00AD3727" w:rsidTr="00432520">
        <w:tc>
          <w:tcPr>
            <w:tcW w:w="4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292498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celujący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292498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 86% do 94</w:t>
            </w:r>
            <w:r w:rsidR="00342525"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bardzo dobry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od 70% do 85%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dobry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od 46% do 69%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dostateczny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od 26% do 45%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dopuszczający</w:t>
            </w:r>
          </w:p>
        </w:tc>
      </w:tr>
      <w:tr w:rsidR="00342525" w:rsidRPr="00AD3727" w:rsidTr="00432520"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od 0% do 25%</w:t>
            </w:r>
          </w:p>
        </w:tc>
        <w:tc>
          <w:tcPr>
            <w:tcW w:w="4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525" w:rsidRPr="00AD3727" w:rsidRDefault="00342525" w:rsidP="0043252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3727">
              <w:rPr>
                <w:rFonts w:ascii="Times New Roman" w:hAnsi="Times New Roman" w:cs="Times New Roman"/>
                <w:bCs/>
                <w:sz w:val="24"/>
                <w:szCs w:val="24"/>
              </w:rPr>
              <w:t>niedostateczny</w:t>
            </w:r>
          </w:p>
        </w:tc>
      </w:tr>
    </w:tbl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525" w:rsidRDefault="00342525" w:rsidP="00342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Default="00342525" w:rsidP="00342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Default="00342525" w:rsidP="00342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Pr="00B50566" w:rsidRDefault="00342525" w:rsidP="003425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0566">
        <w:rPr>
          <w:rFonts w:ascii="Times New Roman" w:hAnsi="Times New Roman" w:cs="Times New Roman"/>
          <w:b/>
          <w:bCs/>
          <w:sz w:val="24"/>
          <w:szCs w:val="24"/>
        </w:rPr>
        <w:t>Sprawdzanie i ocenianie osiągnięć uczniów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 xml:space="preserve">Formy oceniania: testy, sprawdziany, kartkówki, wypowiedzi ustne, samodzielna praca </w:t>
      </w:r>
      <w:r>
        <w:rPr>
          <w:rFonts w:ascii="Times New Roman" w:hAnsi="Times New Roman" w:cs="Times New Roman"/>
          <w:bCs/>
          <w:sz w:val="24"/>
          <w:szCs w:val="24"/>
        </w:rPr>
        <w:t>na lekcji, prace domowe,</w:t>
      </w:r>
      <w:r w:rsidRPr="00AD3727">
        <w:rPr>
          <w:rFonts w:ascii="Times New Roman" w:hAnsi="Times New Roman" w:cs="Times New Roman"/>
          <w:bCs/>
          <w:sz w:val="24"/>
          <w:szCs w:val="24"/>
        </w:rPr>
        <w:t xml:space="preserve"> aktywność na lekcji, praca w grupie, przygotowanie do lekcji, udział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w konkursach, apelach i akcjach przedmiotowych, prace dodatkowe. </w:t>
      </w:r>
    </w:p>
    <w:p w:rsidR="00342525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>Kryteria oceny wypowiedzi ustnej: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poprawność merytoryczna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uzasadnienie wypowiedzi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stosowanie języka przedmiotu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sposób prezentacji – umiejętność formułowania myśli</w:t>
      </w:r>
    </w:p>
    <w:p w:rsidR="00342525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>Kryteria oceny pracy w grupie: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organizacja pracy w grupie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komunikacja w grupie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aktywność, wkład pracy własnej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współdziałanie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prezentowanie rezultatów pracy grupy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czas wykonania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terminowość realizacji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>Kryteria oceny pracy domowej: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prawidłowe wykonanie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zawartość merytoryczna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wykorzystanie źródeł informacji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estetyka wykonania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wkład pracy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3727">
        <w:rPr>
          <w:rFonts w:ascii="Times New Roman" w:hAnsi="Times New Roman" w:cs="Times New Roman"/>
          <w:b/>
          <w:bCs/>
          <w:sz w:val="24"/>
          <w:szCs w:val="24"/>
        </w:rPr>
        <w:t>Kryteria oceny rysunków/schematów: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poprawność i dokładność wykonania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estetyka wykonania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727">
        <w:rPr>
          <w:rFonts w:ascii="Times New Roman" w:hAnsi="Times New Roman" w:cs="Times New Roman"/>
          <w:bCs/>
          <w:sz w:val="24"/>
          <w:szCs w:val="24"/>
        </w:rPr>
        <w:t>● wkład pracy</w:t>
      </w:r>
    </w:p>
    <w:p w:rsidR="00342525" w:rsidRDefault="00342525" w:rsidP="0034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342525" w:rsidRPr="00AD3727" w:rsidRDefault="00342525" w:rsidP="00342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Poziomy wymagań</w:t>
      </w:r>
    </w:p>
    <w:p w:rsidR="00342525" w:rsidRPr="00AD3727" w:rsidRDefault="00342525" w:rsidP="00342525">
      <w:pPr>
        <w:shd w:val="clear" w:color="auto" w:fill="FFFFFF"/>
        <w:spacing w:before="5" w:after="0" w:line="240" w:lineRule="auto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Wymagania konieczne</w:t>
      </w:r>
    </w:p>
    <w:p w:rsidR="00342525" w:rsidRPr="00AD3727" w:rsidRDefault="00342525" w:rsidP="0034252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Obejmują treści opanowane przy niewielkim nakładzie pracy,</w:t>
      </w:r>
    </w:p>
    <w:p w:rsidR="00342525" w:rsidRPr="00AD3727" w:rsidRDefault="00342525" w:rsidP="0034252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>najłatwiejsze,</w:t>
      </w:r>
    </w:p>
    <w:p w:rsidR="00342525" w:rsidRPr="00AD3727" w:rsidRDefault="00342525" w:rsidP="0034252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>najczęściej stosowane,</w:t>
      </w:r>
    </w:p>
    <w:p w:rsidR="00342525" w:rsidRPr="00AD3727" w:rsidRDefault="00342525" w:rsidP="00342525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11"/>
          <w:sz w:val="24"/>
          <w:szCs w:val="24"/>
        </w:rPr>
        <w:t>nie wymagające większych modyfikacji,</w:t>
      </w:r>
    </w:p>
    <w:p w:rsidR="00342525" w:rsidRPr="00AD3727" w:rsidRDefault="00342525" w:rsidP="00342525">
      <w:pPr>
        <w:widowControl w:val="0"/>
        <w:numPr>
          <w:ilvl w:val="0"/>
          <w:numId w:val="8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spacing w:before="6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niezbędne do dalszego uczenia się </w:t>
      </w:r>
      <w:r w:rsidRPr="00AD3727">
        <w:rPr>
          <w:rFonts w:ascii="Times New Roman" w:hAnsi="Times New Roman" w:cs="Times New Roman"/>
          <w:color w:val="000000"/>
          <w:spacing w:val="-7"/>
          <w:sz w:val="24"/>
          <w:szCs w:val="24"/>
        </w:rPr>
        <w:t>podstawowe,</w:t>
      </w: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niezbędne do dalszego uczenia się</w:t>
      </w:r>
    </w:p>
    <w:p w:rsidR="00342525" w:rsidRPr="00AD3727" w:rsidRDefault="00342525" w:rsidP="00342525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7"/>
          <w:sz w:val="24"/>
          <w:szCs w:val="24"/>
        </w:rPr>
        <w:t>mające zastosowania praktyczne.</w:t>
      </w:r>
    </w:p>
    <w:p w:rsidR="00342525" w:rsidRPr="00AD3727" w:rsidRDefault="00342525" w:rsidP="0034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Spełnienie wymagań koniecznych uprawnia ucznia do oceny </w:t>
      </w:r>
      <w:r w:rsidRPr="00AD3727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dopuszczającej</w:t>
      </w: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342525" w:rsidRPr="00AD3727" w:rsidRDefault="00342525" w:rsidP="00342525">
      <w:pPr>
        <w:shd w:val="clear" w:color="auto" w:fill="FFFFFF"/>
        <w:spacing w:before="53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Wymagania podstawowe</w:t>
      </w:r>
    </w:p>
    <w:p w:rsidR="00342525" w:rsidRPr="00AD3727" w:rsidRDefault="00342525" w:rsidP="003425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6"/>
          <w:sz w:val="24"/>
          <w:szCs w:val="24"/>
        </w:rPr>
        <w:t>Obejmują treści najbardziej przystępne,</w:t>
      </w:r>
    </w:p>
    <w:p w:rsidR="00342525" w:rsidRPr="00AD3727" w:rsidRDefault="00342525" w:rsidP="003425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6"/>
          <w:sz w:val="24"/>
          <w:szCs w:val="24"/>
        </w:rPr>
        <w:t>najprostsze, najbardziej uniwersalne,</w:t>
      </w:r>
    </w:p>
    <w:p w:rsidR="00342525" w:rsidRPr="00AD3727" w:rsidRDefault="00342525" w:rsidP="003425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najpewniejsze naukowo i najbardziej niezawodne,</w:t>
      </w:r>
    </w:p>
    <w:p w:rsidR="00342525" w:rsidRPr="00AD3727" w:rsidRDefault="00342525" w:rsidP="003425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7"/>
          <w:sz w:val="24"/>
          <w:szCs w:val="24"/>
        </w:rPr>
        <w:t>niezbędne na dalszym etapie kształcenia,</w:t>
      </w:r>
    </w:p>
    <w:p w:rsidR="00342525" w:rsidRPr="00AD3727" w:rsidRDefault="00342525" w:rsidP="0034252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bezpośrednio użyteczne w pozaszkolnej działalności ucznia.</w:t>
      </w:r>
    </w:p>
    <w:p w:rsidR="00342525" w:rsidRPr="00AD3727" w:rsidRDefault="00342525" w:rsidP="0034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Spełnienie wymagań podstawowych uprawnia ucznia do oceny </w:t>
      </w:r>
      <w:r w:rsidRPr="00AD3727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dostatecznej</w:t>
      </w: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342525" w:rsidRPr="00AD3727" w:rsidRDefault="00342525" w:rsidP="00342525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Wymagania rozszerzające</w:t>
      </w:r>
    </w:p>
    <w:p w:rsidR="00342525" w:rsidRPr="00AD3727" w:rsidRDefault="00342525" w:rsidP="003425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7"/>
          <w:sz w:val="24"/>
          <w:szCs w:val="24"/>
        </w:rPr>
        <w:t>Obejmują treści umiarkowanie przystępne,</w:t>
      </w:r>
    </w:p>
    <w:p w:rsidR="00342525" w:rsidRPr="00AD3727" w:rsidRDefault="00342525" w:rsidP="003425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7"/>
          <w:sz w:val="24"/>
          <w:szCs w:val="24"/>
        </w:rPr>
        <w:t>bardziej złożone i mniej typowe,</w:t>
      </w:r>
    </w:p>
    <w:p w:rsidR="00342525" w:rsidRPr="00AD3727" w:rsidRDefault="00342525" w:rsidP="003425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>w pewnym stopniu hipotetyczne,</w:t>
      </w:r>
    </w:p>
    <w:p w:rsidR="00342525" w:rsidRPr="00AD3727" w:rsidRDefault="00342525" w:rsidP="003425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6"/>
          <w:sz w:val="24"/>
          <w:szCs w:val="24"/>
        </w:rPr>
        <w:t>przydatne, ale nie niezbędne na danym etapie kształcenia,</w:t>
      </w:r>
    </w:p>
    <w:p w:rsidR="00342525" w:rsidRPr="00AD3727" w:rsidRDefault="00342525" w:rsidP="003425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niezbędne na wyższym etapie kształcenia,</w:t>
      </w:r>
    </w:p>
    <w:p w:rsidR="00342525" w:rsidRPr="00AD3727" w:rsidRDefault="00342525" w:rsidP="00342525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pośrednio użyteczne w pozaszkolnej działalności ucznia.</w:t>
      </w:r>
    </w:p>
    <w:p w:rsidR="00342525" w:rsidRPr="00AD3727" w:rsidRDefault="00342525" w:rsidP="0034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Spełnienie wymagań podstawowych i rozszerzających uprawnia ucznia do oceny </w:t>
      </w:r>
      <w:r w:rsidRPr="00AD3727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dobrej</w:t>
      </w: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342525" w:rsidRPr="00AD3727" w:rsidRDefault="00342525" w:rsidP="00342525">
      <w:pPr>
        <w:shd w:val="clear" w:color="auto" w:fill="FFFFFF"/>
        <w:spacing w:before="6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Wymagania dopełniające</w:t>
      </w:r>
    </w:p>
    <w:p w:rsidR="00342525" w:rsidRPr="00AD3727" w:rsidRDefault="00342525" w:rsidP="003425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5"/>
          <w:sz w:val="24"/>
          <w:szCs w:val="24"/>
        </w:rPr>
        <w:t>Obejmują treści trudne do opanowania,</w:t>
      </w:r>
    </w:p>
    <w:p w:rsidR="00342525" w:rsidRPr="00AD3727" w:rsidRDefault="00342525" w:rsidP="003425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złożone i nietypowe,</w:t>
      </w:r>
    </w:p>
    <w:p w:rsidR="00342525" w:rsidRPr="00AD3727" w:rsidRDefault="00342525" w:rsidP="003425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>występujące w wielu równoległych ujęciach,</w:t>
      </w:r>
    </w:p>
    <w:p w:rsidR="00342525" w:rsidRPr="00AD3727" w:rsidRDefault="00342525" w:rsidP="003425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10"/>
          <w:sz w:val="24"/>
          <w:szCs w:val="24"/>
        </w:rPr>
        <w:t>wyspecjalizowane,</w:t>
      </w:r>
    </w:p>
    <w:p w:rsidR="00342525" w:rsidRPr="00AD3727" w:rsidRDefault="00342525" w:rsidP="003425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o trudno przewidywalnym zastosowaniu,</w:t>
      </w:r>
    </w:p>
    <w:p w:rsidR="00342525" w:rsidRPr="00AD3727" w:rsidRDefault="00342525" w:rsidP="00342525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nie wykazujące bezpośredniej użyteczności w pozaszkolnej działalności ucznia. </w:t>
      </w:r>
    </w:p>
    <w:p w:rsidR="00342525" w:rsidRPr="00AD3727" w:rsidRDefault="00342525" w:rsidP="0034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10"/>
          <w:sz w:val="24"/>
          <w:szCs w:val="24"/>
        </w:rPr>
        <w:t>Spełnianie wymagań podstawowych, rozszerzających i dopełniających, a więc łącznie peł</w:t>
      </w:r>
      <w:r w:rsidRPr="00AD3727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ny zakres wymagań programowych, uprawnia ucznia do oceny </w:t>
      </w:r>
      <w:r w:rsidRPr="00AD3727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bardzo dobrej</w:t>
      </w:r>
      <w:r w:rsidR="00080D79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</w:p>
    <w:p w:rsidR="00342525" w:rsidRPr="00AD3727" w:rsidRDefault="00342525" w:rsidP="00342525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>Wymagania</w:t>
      </w:r>
      <w:r w:rsidR="00080D79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w/w, które dodatkowo</w:t>
      </w:r>
    </w:p>
    <w:p w:rsidR="00342525" w:rsidRPr="00AD3727" w:rsidRDefault="00342525" w:rsidP="003425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Obejmują wiadomości i umiejętności wykraczające ponad dany szczebel dziedziny,</w:t>
      </w:r>
    </w:p>
    <w:p w:rsidR="00342525" w:rsidRPr="00AD3727" w:rsidRDefault="00080D79" w:rsidP="003425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Są </w:t>
      </w:r>
      <w:r w:rsidR="00342525"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>szczególnie złożone i oryginalne,</w:t>
      </w:r>
    </w:p>
    <w:p w:rsidR="00342525" w:rsidRPr="00080D79" w:rsidRDefault="00080D79" w:rsidP="003425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wynikają z zainteresowań ucznia przedmiotem</w:t>
      </w:r>
    </w:p>
    <w:p w:rsidR="00080D79" w:rsidRPr="00AD3727" w:rsidRDefault="00080D79" w:rsidP="00342525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są bezbłędne i wyczerpujące </w:t>
      </w:r>
    </w:p>
    <w:p w:rsidR="00342525" w:rsidRPr="00AD3727" w:rsidRDefault="00080D79" w:rsidP="0034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U</w:t>
      </w:r>
      <w:r w:rsidR="00342525"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zyskanie osiągnięć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w/w </w:t>
      </w:r>
      <w:r w:rsidR="00342525" w:rsidRPr="00AD3727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uprawnia </w:t>
      </w:r>
      <w:r w:rsidR="00342525"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ucznia do oceny </w:t>
      </w:r>
      <w:r w:rsidR="00342525" w:rsidRPr="00AD3727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celującej</w:t>
      </w:r>
      <w:r w:rsidR="00342525" w:rsidRPr="00AD3727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342525" w:rsidRPr="00AD3727" w:rsidRDefault="00342525" w:rsidP="00342525">
      <w:pPr>
        <w:shd w:val="clear" w:color="auto" w:fill="FFFFFF"/>
        <w:spacing w:before="216"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Oceny semestralne i roczne</w:t>
      </w:r>
    </w:p>
    <w:p w:rsidR="00342525" w:rsidRPr="00AD3727" w:rsidRDefault="00342525" w:rsidP="0034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727">
        <w:rPr>
          <w:rFonts w:ascii="Times New Roman" w:hAnsi="Times New Roman" w:cs="Times New Roman"/>
          <w:color w:val="000000"/>
          <w:spacing w:val="-10"/>
          <w:sz w:val="24"/>
          <w:szCs w:val="24"/>
        </w:rPr>
        <w:t>Oceny semestralne i roczne wystawiane są zgodnie z zasadami przyjętymi w Statucie Szkoły</w:t>
      </w: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25" w:rsidRPr="00AD3727" w:rsidRDefault="00342525" w:rsidP="003425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25" w:rsidRDefault="00342525" w:rsidP="00342525"/>
    <w:p w:rsidR="006B110A" w:rsidRDefault="006B110A"/>
    <w:sectPr w:rsidR="006B110A" w:rsidSect="00CD01D3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54D"/>
    <w:multiLevelType w:val="singleLevel"/>
    <w:tmpl w:val="27FAF4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3E1DC1"/>
    <w:multiLevelType w:val="singleLevel"/>
    <w:tmpl w:val="21D8D7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7975D9"/>
    <w:multiLevelType w:val="singleLevel"/>
    <w:tmpl w:val="27FAF4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3642FFE"/>
    <w:multiLevelType w:val="singleLevel"/>
    <w:tmpl w:val="2DF44B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44135F02"/>
    <w:multiLevelType w:val="hybridMultilevel"/>
    <w:tmpl w:val="D5CA5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742DB"/>
    <w:multiLevelType w:val="singleLevel"/>
    <w:tmpl w:val="21D8D7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A01ECD"/>
    <w:multiLevelType w:val="singleLevel"/>
    <w:tmpl w:val="21D8D7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7A87555"/>
    <w:multiLevelType w:val="singleLevel"/>
    <w:tmpl w:val="27FAF41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4CC"/>
    <w:rsid w:val="00080D79"/>
    <w:rsid w:val="00292498"/>
    <w:rsid w:val="00342525"/>
    <w:rsid w:val="004E04CC"/>
    <w:rsid w:val="005E1115"/>
    <w:rsid w:val="00641B22"/>
    <w:rsid w:val="006B110A"/>
    <w:rsid w:val="0074493F"/>
    <w:rsid w:val="007E4A7F"/>
    <w:rsid w:val="00EC5035"/>
    <w:rsid w:val="00F057F0"/>
    <w:rsid w:val="00F36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5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525"/>
    <w:pPr>
      <w:ind w:left="720"/>
      <w:contextualSpacing/>
    </w:pPr>
  </w:style>
  <w:style w:type="paragraph" w:customStyle="1" w:styleId="Default">
    <w:name w:val="Default"/>
    <w:rsid w:val="00342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751</Words>
  <Characters>4510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Trela</dc:creator>
  <cp:keywords/>
  <dc:description/>
  <cp:lastModifiedBy>Użytkownik systemu Windows</cp:lastModifiedBy>
  <cp:revision>7</cp:revision>
  <dcterms:created xsi:type="dcterms:W3CDTF">2020-09-13T16:33:00Z</dcterms:created>
  <dcterms:modified xsi:type="dcterms:W3CDTF">2023-08-31T12:13:00Z</dcterms:modified>
</cp:coreProperties>
</file>